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2C" w:rsidRDefault="005155A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24D88" wp14:editId="68A55BA8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5514975" cy="904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5155A8" w:rsidRPr="005155A8" w:rsidRDefault="005155A8" w:rsidP="005155A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155A8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Breaker High Phys</w:t>
                            </w:r>
                            <w:r w:rsidR="00DA16B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 w:rsidRPr="005155A8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24D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5pt;margin-top:.75pt;width:434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" filled="f" strokecolor="white [3212]">
                <v:fill o:detectmouseclick="t"/>
                <v:textbox>
                  <w:txbxContent>
                    <w:p w:rsidR="005155A8" w:rsidRPr="005155A8" w:rsidRDefault="005155A8" w:rsidP="005155A8">
                      <w:pPr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155A8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Breaker High Phys</w:t>
                      </w:r>
                      <w:r w:rsidR="00DA16B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</w:t>
                      </w:r>
                      <w:r w:rsidRPr="005155A8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Ed.</w:t>
                      </w:r>
                    </w:p>
                  </w:txbxContent>
                </v:textbox>
              </v:shape>
            </w:pict>
          </mc:Fallback>
        </mc:AlternateContent>
      </w:r>
      <w:r w:rsidRPr="005155A8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4384" behindDoc="1" locked="0" layoutInCell="1" allowOverlap="1" wp14:anchorId="4658F54C" wp14:editId="5DC7487D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11525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21" y="21168"/>
                <wp:lineTo x="21421" y="0"/>
                <wp:lineTo x="0" y="0"/>
              </wp:wrapPolygon>
            </wp:wrapTight>
            <wp:docPr id="3" name="Picture 3" descr="Breaker Hig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aker High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5" t="5567" r="7800" b="2886"/>
                    <a:stretch/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A8" w:rsidRDefault="005155A8">
      <w:pPr>
        <w:rPr>
          <w:rFonts w:ascii="Times New Roman" w:hAnsi="Times New Roman" w:cs="Times New Roman"/>
          <w:sz w:val="24"/>
          <w:szCs w:val="24"/>
        </w:rPr>
      </w:pPr>
    </w:p>
    <w:p w:rsidR="005155A8" w:rsidRDefault="005155A8">
      <w:pPr>
        <w:rPr>
          <w:rFonts w:ascii="Times New Roman" w:hAnsi="Times New Roman" w:cs="Times New Roman"/>
          <w:sz w:val="24"/>
          <w:szCs w:val="24"/>
        </w:rPr>
      </w:pPr>
    </w:p>
    <w:p w:rsidR="005155A8" w:rsidRPr="005155A8" w:rsidRDefault="005155A8">
      <w:pPr>
        <w:rPr>
          <w:rFonts w:ascii="Kalinga" w:hAnsi="Kalinga" w:cs="Kalinga"/>
          <w:sz w:val="24"/>
          <w:szCs w:val="24"/>
        </w:rPr>
      </w:pPr>
    </w:p>
    <w:p w:rsidR="003F6525" w:rsidRPr="005155A8" w:rsidRDefault="005155A8">
      <w:pPr>
        <w:rPr>
          <w:rFonts w:ascii="Kalinga" w:hAnsi="Kalinga" w:cs="Kalinga"/>
          <w:sz w:val="28"/>
          <w:szCs w:val="28"/>
        </w:rPr>
      </w:pPr>
      <w:r w:rsidRPr="005155A8">
        <w:rPr>
          <w:rFonts w:ascii="Kalinga" w:hAnsi="Kalinga" w:cs="Kalinga"/>
          <w:sz w:val="28"/>
          <w:szCs w:val="28"/>
        </w:rPr>
        <w:t>At Breaker High</w:t>
      </w:r>
      <w:r w:rsidR="008E1C57" w:rsidRPr="005155A8">
        <w:rPr>
          <w:rFonts w:ascii="Kalinga" w:hAnsi="Kalinga" w:cs="Kalinga"/>
          <w:sz w:val="28"/>
          <w:szCs w:val="28"/>
        </w:rPr>
        <w:t xml:space="preserve"> our mission is to expose you to a wide range of physical activities in order to foster active and thoughtful lifelong choices regarding your personal </w:t>
      </w:r>
      <w:r w:rsidR="008E1C57" w:rsidRPr="005155A8">
        <w:rPr>
          <w:rFonts w:ascii="Kalinga" w:hAnsi="Kalinga" w:cs="Kalinga"/>
          <w:b/>
          <w:sz w:val="28"/>
          <w:szCs w:val="28"/>
        </w:rPr>
        <w:t>health</w:t>
      </w:r>
      <w:r w:rsidR="008E1C57" w:rsidRPr="005155A8">
        <w:rPr>
          <w:rFonts w:ascii="Kalinga" w:hAnsi="Kalinga" w:cs="Kalinga"/>
          <w:sz w:val="28"/>
          <w:szCs w:val="28"/>
        </w:rPr>
        <w:t xml:space="preserve">, </w:t>
      </w:r>
      <w:r w:rsidR="008E1C57" w:rsidRPr="005155A8">
        <w:rPr>
          <w:rFonts w:ascii="Kalinga" w:hAnsi="Kalinga" w:cs="Kalinga"/>
          <w:b/>
          <w:sz w:val="28"/>
          <w:szCs w:val="28"/>
        </w:rPr>
        <w:t>fitness</w:t>
      </w:r>
      <w:r w:rsidR="008E1C57" w:rsidRPr="005155A8">
        <w:rPr>
          <w:rFonts w:ascii="Kalinga" w:hAnsi="Kalinga" w:cs="Kalinga"/>
          <w:sz w:val="28"/>
          <w:szCs w:val="28"/>
        </w:rPr>
        <w:t xml:space="preserve"> and physical</w:t>
      </w:r>
      <w:r w:rsidR="008E1C57" w:rsidRPr="005155A8">
        <w:rPr>
          <w:rFonts w:ascii="Kalinga" w:hAnsi="Kalinga" w:cs="Kalinga"/>
          <w:b/>
          <w:sz w:val="28"/>
          <w:szCs w:val="28"/>
        </w:rPr>
        <w:t xml:space="preserve"> lifestyle</w:t>
      </w:r>
      <w:r w:rsidR="008E1C57" w:rsidRPr="005155A8">
        <w:rPr>
          <w:rFonts w:ascii="Kalinga" w:hAnsi="Kalinga" w:cs="Kalinga"/>
          <w:sz w:val="28"/>
          <w:szCs w:val="28"/>
        </w:rPr>
        <w:t>.</w:t>
      </w:r>
    </w:p>
    <w:p w:rsidR="008E1C57" w:rsidRPr="005155A8" w:rsidRDefault="008E1C57">
      <w:pPr>
        <w:rPr>
          <w:rFonts w:ascii="Kalinga" w:hAnsi="Kalinga" w:cs="Kalinga"/>
          <w:sz w:val="28"/>
          <w:szCs w:val="28"/>
        </w:rPr>
      </w:pPr>
      <w:r w:rsidRPr="005155A8">
        <w:rPr>
          <w:rFonts w:ascii="Kalinga" w:hAnsi="Kalinga" w:cs="Kalinga"/>
          <w:sz w:val="28"/>
          <w:szCs w:val="28"/>
        </w:rPr>
        <w:t>We aim to provide enjoyable and ex</w:t>
      </w:r>
      <w:r w:rsidR="00BE6007">
        <w:rPr>
          <w:rFonts w:ascii="Kalinga" w:hAnsi="Kalinga" w:cs="Kalinga"/>
          <w:sz w:val="28"/>
          <w:szCs w:val="28"/>
        </w:rPr>
        <w:t xml:space="preserve">periential classes that include </w:t>
      </w:r>
      <w:r w:rsidRPr="005155A8">
        <w:rPr>
          <w:rFonts w:ascii="Kalinga" w:hAnsi="Kalinga" w:cs="Kalinga"/>
          <w:sz w:val="28"/>
          <w:szCs w:val="28"/>
        </w:rPr>
        <w:t>opportunities for choice, the development of leadership skills and the expectation of active participation.</w:t>
      </w:r>
    </w:p>
    <w:p w:rsidR="00516B8A" w:rsidRPr="005155A8" w:rsidRDefault="005155A8">
      <w:pPr>
        <w:rPr>
          <w:rFonts w:ascii="Kalinga" w:hAnsi="Kalinga" w:cs="Kalinga"/>
          <w:sz w:val="28"/>
          <w:szCs w:val="28"/>
        </w:rPr>
      </w:pPr>
      <w:r w:rsidRPr="005155A8">
        <w:rPr>
          <w:rFonts w:ascii="Kalinga" w:hAnsi="Kalinga" w:cs="Kalinga"/>
          <w:sz w:val="28"/>
          <w:szCs w:val="28"/>
        </w:rPr>
        <w:t xml:space="preserve">As grade 11 and 12 students, we expect you to be: </w:t>
      </w:r>
      <w:r w:rsidRPr="00E11991">
        <w:rPr>
          <w:rFonts w:ascii="Kalinga" w:hAnsi="Kalinga" w:cs="Kalinga"/>
          <w:b/>
          <w:sz w:val="28"/>
          <w:szCs w:val="28"/>
          <w:u w:val="single"/>
        </w:rPr>
        <w:t>on time</w:t>
      </w:r>
      <w:r w:rsidRPr="005155A8">
        <w:rPr>
          <w:rFonts w:ascii="Kalinga" w:hAnsi="Kalinga" w:cs="Kalinga"/>
          <w:sz w:val="28"/>
          <w:szCs w:val="28"/>
        </w:rPr>
        <w:t xml:space="preserve">, </w:t>
      </w:r>
      <w:r w:rsidRPr="00E11991">
        <w:rPr>
          <w:rFonts w:ascii="Kalinga" w:hAnsi="Kalinga" w:cs="Kalinga"/>
          <w:b/>
          <w:sz w:val="28"/>
          <w:szCs w:val="28"/>
          <w:u w:val="single"/>
        </w:rPr>
        <w:t>dressed appropriately</w:t>
      </w:r>
      <w:r w:rsidRPr="005155A8">
        <w:rPr>
          <w:rFonts w:ascii="Kalinga" w:hAnsi="Kalinga" w:cs="Kalinga"/>
          <w:sz w:val="28"/>
          <w:szCs w:val="28"/>
        </w:rPr>
        <w:t xml:space="preserve">, </w:t>
      </w:r>
      <w:r w:rsidRPr="00E11991">
        <w:rPr>
          <w:rFonts w:ascii="Kalinga" w:hAnsi="Kalinga" w:cs="Kalinga"/>
          <w:b/>
          <w:sz w:val="28"/>
          <w:szCs w:val="28"/>
          <w:u w:val="single"/>
        </w:rPr>
        <w:t>engaged</w:t>
      </w:r>
      <w:r w:rsidRPr="005155A8">
        <w:rPr>
          <w:rFonts w:ascii="Kalinga" w:hAnsi="Kalinga" w:cs="Kalinga"/>
          <w:sz w:val="28"/>
          <w:szCs w:val="28"/>
        </w:rPr>
        <w:t xml:space="preserve"> and </w:t>
      </w:r>
      <w:r w:rsidRPr="00E11991">
        <w:rPr>
          <w:rFonts w:ascii="Kalinga" w:hAnsi="Kalinga" w:cs="Kalinga"/>
          <w:b/>
          <w:sz w:val="28"/>
          <w:szCs w:val="28"/>
          <w:u w:val="single"/>
        </w:rPr>
        <w:t>respectful</w:t>
      </w:r>
      <w:r>
        <w:rPr>
          <w:rFonts w:ascii="Kalinga" w:hAnsi="Kalinga" w:cs="Kalinga"/>
          <w:sz w:val="28"/>
          <w:szCs w:val="28"/>
        </w:rPr>
        <w:t xml:space="preserve"> of your peers and teachers.</w:t>
      </w:r>
    </w:p>
    <w:p w:rsidR="00516B8A" w:rsidRDefault="00E119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72550" wp14:editId="26AF3CF7">
                <wp:simplePos x="0" y="0"/>
                <wp:positionH relativeFrom="margin">
                  <wp:posOffset>152400</wp:posOffset>
                </wp:positionH>
                <wp:positionV relativeFrom="paragraph">
                  <wp:posOffset>156845</wp:posOffset>
                </wp:positionV>
                <wp:extent cx="6019800" cy="1828800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991" w:rsidRPr="00E11991" w:rsidRDefault="00E11991" w:rsidP="00E11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991"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Potential activities include: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72550" id="Text Box 5" o:spid="_x0000_s1027" type="#_x0000_t202" style="position:absolute;margin-left:12pt;margin-top:12.35pt;width:474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E11991" w:rsidRPr="00E11991" w:rsidRDefault="00E11991" w:rsidP="00E119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991"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Potential activities include: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B8A" w:rsidRDefault="00516B8A">
      <w:pPr>
        <w:rPr>
          <w:rFonts w:ascii="Times New Roman" w:hAnsi="Times New Roman" w:cs="Times New Roman"/>
          <w:sz w:val="24"/>
          <w:szCs w:val="24"/>
        </w:rPr>
      </w:pPr>
    </w:p>
    <w:p w:rsidR="00516B8A" w:rsidRDefault="00E11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C690B" wp14:editId="3BB6CDBF">
                <wp:simplePos x="0" y="0"/>
                <wp:positionH relativeFrom="column">
                  <wp:posOffset>4781550</wp:posOffset>
                </wp:positionH>
                <wp:positionV relativeFrom="paragraph">
                  <wp:posOffset>242570</wp:posOffset>
                </wp:positionV>
                <wp:extent cx="952500" cy="8667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C84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76.5pt;margin-top:19.1pt;width:75pt;height:6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" adj="108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B4C4D" wp14:editId="2AEAE42A">
                <wp:simplePos x="0" y="0"/>
                <wp:positionH relativeFrom="margin">
                  <wp:posOffset>2800350</wp:posOffset>
                </wp:positionH>
                <wp:positionV relativeFrom="paragraph">
                  <wp:posOffset>213995</wp:posOffset>
                </wp:positionV>
                <wp:extent cx="952500" cy="866775"/>
                <wp:effectExtent l="19050" t="0" r="19050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12F85" id="Down Arrow 7" o:spid="_x0000_s1026" type="#_x0000_t67" style="position:absolute;margin-left:220.5pt;margin-top:16.85pt;width:75pt;height:68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FEFF5" wp14:editId="7FE55587">
                <wp:simplePos x="0" y="0"/>
                <wp:positionH relativeFrom="column">
                  <wp:posOffset>428625</wp:posOffset>
                </wp:positionH>
                <wp:positionV relativeFrom="paragraph">
                  <wp:posOffset>223520</wp:posOffset>
                </wp:positionV>
                <wp:extent cx="952500" cy="866775"/>
                <wp:effectExtent l="19050" t="0" r="19050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4B61C" id="Down Arrow 6" o:spid="_x0000_s1026" type="#_x0000_t67" style="position:absolute;margin-left:33.75pt;margin-top:17.6pt;width:75pt;height:6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" adj="10800" fillcolor="#5b9bd5 [3204]" strokecolor="#1f4d78 [1604]" strokeweight="1pt"/>
            </w:pict>
          </mc:Fallback>
        </mc:AlternateContent>
      </w:r>
    </w:p>
    <w:p w:rsidR="00516B8A" w:rsidRDefault="00516B8A">
      <w:pPr>
        <w:rPr>
          <w:rFonts w:ascii="Times New Roman" w:hAnsi="Times New Roman" w:cs="Times New Roman"/>
          <w:sz w:val="24"/>
          <w:szCs w:val="24"/>
        </w:rPr>
      </w:pPr>
    </w:p>
    <w:p w:rsidR="00516B8A" w:rsidRDefault="00516B8A">
      <w:pPr>
        <w:rPr>
          <w:rFonts w:ascii="Times New Roman" w:hAnsi="Times New Roman" w:cs="Times New Roman"/>
          <w:sz w:val="24"/>
          <w:szCs w:val="24"/>
        </w:rPr>
      </w:pPr>
    </w:p>
    <w:p w:rsidR="00516B8A" w:rsidRDefault="00DA16B1">
      <w:pPr>
        <w:rPr>
          <w:rFonts w:ascii="Times New Roman" w:hAnsi="Times New Roman" w:cs="Times New Roman"/>
          <w:sz w:val="24"/>
          <w:szCs w:val="24"/>
        </w:rPr>
      </w:pPr>
      <w:r w:rsidRPr="00550E2C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DDA86" wp14:editId="367525EA">
                <wp:simplePos x="0" y="0"/>
                <wp:positionH relativeFrom="margin">
                  <wp:posOffset>4229100</wp:posOffset>
                </wp:positionH>
                <wp:positionV relativeFrom="paragraph">
                  <wp:posOffset>332105</wp:posOffset>
                </wp:positionV>
                <wp:extent cx="2057400" cy="1504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2C" w:rsidRPr="00DA16B1" w:rsidRDefault="00550E2C" w:rsidP="00550E2C">
                            <w:pPr>
                              <w:rPr>
                                <w:rFonts w:ascii="Kalinga" w:hAnsi="Kalinga" w:cs="Kaling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  <w:u w:val="single"/>
                              </w:rPr>
                              <w:t>Games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Lacrosse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Handball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Modified games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Co-operative games</w:t>
                            </w:r>
                          </w:p>
                          <w:p w:rsidR="00550E2C" w:rsidRPr="00DA16B1" w:rsidRDefault="00550E2C" w:rsidP="00516B8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DA86" id="Text Box 2" o:spid="_x0000_s1028" type="#_x0000_t202" style="position:absolute;margin-left:333pt;margin-top:26.15pt;width:162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">
                <v:textbox>
                  <w:txbxContent>
                    <w:p w:rsidR="00550E2C" w:rsidRPr="00DA16B1" w:rsidRDefault="00550E2C" w:rsidP="00550E2C">
                      <w:pPr>
                        <w:rPr>
                          <w:rFonts w:ascii="Kalinga" w:hAnsi="Kalinga" w:cs="Kalinga"/>
                          <w:sz w:val="20"/>
                          <w:szCs w:val="20"/>
                          <w:u w:val="single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  <w:u w:val="single"/>
                        </w:rPr>
                        <w:t>Games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Lacrosse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Handball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Modified games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Co-operative games</w:t>
                      </w:r>
                    </w:p>
                    <w:p w:rsidR="00550E2C" w:rsidRPr="00DA16B1" w:rsidRDefault="00550E2C" w:rsidP="00516B8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Soccer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E2C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5E8A0C" wp14:editId="37E29FBD">
                <wp:simplePos x="0" y="0"/>
                <wp:positionH relativeFrom="margin">
                  <wp:posOffset>2085975</wp:posOffset>
                </wp:positionH>
                <wp:positionV relativeFrom="paragraph">
                  <wp:posOffset>332105</wp:posOffset>
                </wp:positionV>
                <wp:extent cx="2190750" cy="1504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2C" w:rsidRPr="00DA16B1" w:rsidRDefault="00550E2C" w:rsidP="00550E2C">
                            <w:pPr>
                              <w:rPr>
                                <w:rFonts w:ascii="Kalinga" w:hAnsi="Kalinga" w:cs="Kaling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  <w:u w:val="single"/>
                              </w:rPr>
                              <w:t>Individual and Dual Activities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Paintballing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Golf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Orienteering</w:t>
                            </w:r>
                          </w:p>
                          <w:p w:rsidR="00516B8A" w:rsidRPr="00DA16B1" w:rsidRDefault="00516B8A" w:rsidP="0055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Squash</w:t>
                            </w:r>
                          </w:p>
                          <w:p w:rsidR="00516B8A" w:rsidRPr="00DA16B1" w:rsidRDefault="00516B8A" w:rsidP="00516B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Badminton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8A0C" id="_x0000_s1029" type="#_x0000_t202" style="position:absolute;margin-left:164.25pt;margin-top:26.15pt;width:172.5pt;height:1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7IJQ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">
                <v:textbox>
                  <w:txbxContent>
                    <w:p w:rsidR="00550E2C" w:rsidRPr="00DA16B1" w:rsidRDefault="00550E2C" w:rsidP="00550E2C">
                      <w:pPr>
                        <w:rPr>
                          <w:rFonts w:ascii="Kalinga" w:hAnsi="Kalinga" w:cs="Kalinga"/>
                          <w:sz w:val="20"/>
                          <w:szCs w:val="20"/>
                          <w:u w:val="single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  <w:u w:val="single"/>
                        </w:rPr>
                        <w:t>Individual and Dual Activities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Paintballing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Golf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Orienteering</w:t>
                      </w:r>
                    </w:p>
                    <w:p w:rsidR="00516B8A" w:rsidRPr="00DA16B1" w:rsidRDefault="00516B8A" w:rsidP="0055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Squash</w:t>
                      </w:r>
                    </w:p>
                    <w:p w:rsidR="00516B8A" w:rsidRPr="00DA16B1" w:rsidRDefault="00516B8A" w:rsidP="00516B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Badminton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E2C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420D7" wp14:editId="53ECC19B">
                <wp:simplePos x="0" y="0"/>
                <wp:positionH relativeFrom="margin">
                  <wp:posOffset>-257175</wp:posOffset>
                </wp:positionH>
                <wp:positionV relativeFrom="paragraph">
                  <wp:posOffset>332105</wp:posOffset>
                </wp:positionV>
                <wp:extent cx="2466975" cy="1504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2C" w:rsidRPr="00DA16B1" w:rsidRDefault="00550E2C">
                            <w:pPr>
                              <w:rPr>
                                <w:rFonts w:ascii="Kalinga" w:hAnsi="Kalinga" w:cs="Kaling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  <w:u w:val="single"/>
                              </w:rPr>
                              <w:t>Alternative Environment Activities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Rock climbing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Hiking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Water sports</w:t>
                            </w:r>
                          </w:p>
                          <w:p w:rsidR="00550E2C" w:rsidRPr="00DA16B1" w:rsidRDefault="00550E2C" w:rsidP="00550E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Camping</w:t>
                            </w:r>
                          </w:p>
                          <w:p w:rsidR="00550E2C" w:rsidRPr="00DA16B1" w:rsidRDefault="00550E2C" w:rsidP="00516B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</w:pPr>
                            <w:r w:rsidRPr="00DA16B1">
                              <w:rPr>
                                <w:rFonts w:ascii="Kalinga" w:hAnsi="Kalinga" w:cs="Kalinga"/>
                                <w:sz w:val="20"/>
                                <w:szCs w:val="20"/>
                              </w:rPr>
                              <w:t>Cross Country skiing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20D7" id="_x0000_s1030" type="#_x0000_t202" style="position:absolute;margin-left:-20.25pt;margin-top:26.15pt;width:194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">
                <v:textbox>
                  <w:txbxContent>
                    <w:p w:rsidR="00550E2C" w:rsidRPr="00DA16B1" w:rsidRDefault="00550E2C">
                      <w:pPr>
                        <w:rPr>
                          <w:rFonts w:ascii="Kalinga" w:hAnsi="Kalinga" w:cs="Kalinga"/>
                          <w:sz w:val="20"/>
                          <w:szCs w:val="20"/>
                          <w:u w:val="single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  <w:u w:val="single"/>
                        </w:rPr>
                        <w:t>Alternative Environment Activities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Rock climbing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Hiking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Water sports</w:t>
                      </w:r>
                    </w:p>
                    <w:p w:rsidR="00550E2C" w:rsidRPr="00DA16B1" w:rsidRDefault="00550E2C" w:rsidP="00550E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Camping</w:t>
                      </w:r>
                    </w:p>
                    <w:p w:rsidR="00550E2C" w:rsidRPr="00DA16B1" w:rsidRDefault="00550E2C" w:rsidP="00516B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alinga" w:hAnsi="Kalinga" w:cs="Kalinga"/>
                          <w:sz w:val="20"/>
                          <w:szCs w:val="20"/>
                        </w:rPr>
                      </w:pPr>
                      <w:r w:rsidRPr="00DA16B1">
                        <w:rPr>
                          <w:rFonts w:ascii="Kalinga" w:hAnsi="Kalinga" w:cs="Kalinga"/>
                          <w:sz w:val="20"/>
                          <w:szCs w:val="20"/>
                        </w:rPr>
                        <w:t>Cross Country skiing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0E2C" w:rsidRDefault="00550E2C">
      <w:pPr>
        <w:rPr>
          <w:rFonts w:ascii="Times New Roman" w:hAnsi="Times New Roman" w:cs="Times New Roman"/>
          <w:sz w:val="24"/>
          <w:szCs w:val="24"/>
        </w:rPr>
      </w:pPr>
    </w:p>
    <w:p w:rsidR="00DA16B1" w:rsidRPr="00DA16B1" w:rsidRDefault="00DA16B1" w:rsidP="00DA16B1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***</w:t>
      </w:r>
      <w:r w:rsidRPr="00DA16B1">
        <w:rPr>
          <w:rFonts w:ascii="Century Gothic" w:hAnsi="Century Gothic" w:cs="Times New Roman"/>
          <w:sz w:val="20"/>
          <w:szCs w:val="20"/>
        </w:rPr>
        <w:t xml:space="preserve">All students will have a say in what we play, </w:t>
      </w:r>
      <w:r w:rsidRPr="00DA16B1">
        <w:rPr>
          <w:rFonts w:ascii="Century Gothic" w:hAnsi="Century Gothic" w:cs="Times New Roman"/>
          <w:b/>
          <w:sz w:val="20"/>
          <w:szCs w:val="20"/>
        </w:rPr>
        <w:t xml:space="preserve">CHOICE </w:t>
      </w:r>
      <w:r w:rsidRPr="00DA16B1">
        <w:rPr>
          <w:rFonts w:ascii="Century Gothic" w:hAnsi="Century Gothic" w:cs="Times New Roman"/>
          <w:sz w:val="20"/>
          <w:szCs w:val="20"/>
        </w:rPr>
        <w:t>is important to us!  If there is a sport you would love to introduce us to, don’t hesitate to approach your teacher.  If there is a sport you feel is missing from our list, tell us: howev</w:t>
      </w:r>
      <w:r>
        <w:rPr>
          <w:rFonts w:ascii="Century Gothic" w:hAnsi="Century Gothic" w:cs="Times New Roman"/>
          <w:sz w:val="20"/>
          <w:szCs w:val="20"/>
        </w:rPr>
        <w:t>er, this list is not exhaustive***</w:t>
      </w:r>
    </w:p>
    <w:p w:rsidR="00516B8A" w:rsidRPr="00DA16B1" w:rsidRDefault="00516B8A" w:rsidP="00DA16B1">
      <w:p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b/>
          <w:sz w:val="24"/>
          <w:szCs w:val="24"/>
        </w:rPr>
        <w:lastRenderedPageBreak/>
        <w:t>Mark breakdown:</w:t>
      </w:r>
    </w:p>
    <w:p w:rsidR="00516B8A" w:rsidRPr="00DA16B1" w:rsidRDefault="00DA16B1" w:rsidP="00DA16B1">
      <w:pPr>
        <w:spacing w:after="0" w:line="240" w:lineRule="auto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>Participation, Safety and Leadership</w:t>
      </w:r>
      <w:r>
        <w:rPr>
          <w:rFonts w:ascii="Kalinga" w:hAnsi="Kalinga" w:cs="Kalinga"/>
          <w:sz w:val="24"/>
          <w:szCs w:val="24"/>
        </w:rPr>
        <w:tab/>
        <w:t>70%</w:t>
      </w:r>
    </w:p>
    <w:p w:rsidR="00516B8A" w:rsidRPr="00DA16B1" w:rsidRDefault="00516B8A" w:rsidP="00DA16B1">
      <w:p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>Active Living</w:t>
      </w:r>
      <w:r w:rsidRPr="00DA16B1">
        <w:rPr>
          <w:rFonts w:ascii="Kalinga" w:hAnsi="Kalinga" w:cs="Kalinga"/>
          <w:sz w:val="24"/>
          <w:szCs w:val="24"/>
        </w:rPr>
        <w:tab/>
      </w:r>
      <w:r w:rsidRPr="00DA16B1">
        <w:rPr>
          <w:rFonts w:ascii="Kalinga" w:hAnsi="Kalinga" w:cs="Kalinga"/>
          <w:sz w:val="24"/>
          <w:szCs w:val="24"/>
        </w:rPr>
        <w:tab/>
      </w:r>
      <w:r w:rsidRPr="00DA16B1">
        <w:rPr>
          <w:rFonts w:ascii="Kalinga" w:hAnsi="Kalinga" w:cs="Kalinga"/>
          <w:sz w:val="24"/>
          <w:szCs w:val="24"/>
        </w:rPr>
        <w:tab/>
      </w:r>
      <w:r w:rsidRPr="00DA16B1">
        <w:rPr>
          <w:rFonts w:ascii="Kalinga" w:hAnsi="Kalinga" w:cs="Kalinga"/>
          <w:sz w:val="24"/>
          <w:szCs w:val="24"/>
        </w:rPr>
        <w:tab/>
      </w:r>
      <w:r w:rsidR="00DA16B1">
        <w:rPr>
          <w:rFonts w:ascii="Kalinga" w:hAnsi="Kalinga" w:cs="Kalinga"/>
          <w:sz w:val="24"/>
          <w:szCs w:val="24"/>
        </w:rPr>
        <w:tab/>
      </w:r>
      <w:r w:rsidRPr="00DA16B1">
        <w:rPr>
          <w:rFonts w:ascii="Kalinga" w:hAnsi="Kalinga" w:cs="Kalinga"/>
          <w:sz w:val="24"/>
          <w:szCs w:val="24"/>
        </w:rPr>
        <w:t>20%</w:t>
      </w:r>
    </w:p>
    <w:p w:rsidR="00516B8A" w:rsidRPr="00DA16B1" w:rsidRDefault="00516B8A" w:rsidP="00DA16B1">
      <w:p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>Skill Development</w:t>
      </w:r>
      <w:r w:rsidRPr="00DA16B1">
        <w:rPr>
          <w:rFonts w:ascii="Kalinga" w:hAnsi="Kalinga" w:cs="Kalinga"/>
          <w:sz w:val="24"/>
          <w:szCs w:val="24"/>
        </w:rPr>
        <w:tab/>
      </w:r>
      <w:r w:rsidRPr="00DA16B1">
        <w:rPr>
          <w:rFonts w:ascii="Kalinga" w:hAnsi="Kalinga" w:cs="Kalinga"/>
          <w:sz w:val="24"/>
          <w:szCs w:val="24"/>
        </w:rPr>
        <w:tab/>
      </w:r>
      <w:r w:rsidRPr="00DA16B1">
        <w:rPr>
          <w:rFonts w:ascii="Kalinga" w:hAnsi="Kalinga" w:cs="Kalinga"/>
          <w:sz w:val="24"/>
          <w:szCs w:val="24"/>
        </w:rPr>
        <w:tab/>
      </w:r>
      <w:r w:rsidR="00DA16B1">
        <w:rPr>
          <w:rFonts w:ascii="Kalinga" w:hAnsi="Kalinga" w:cs="Kalinga"/>
          <w:sz w:val="24"/>
          <w:szCs w:val="24"/>
        </w:rPr>
        <w:tab/>
      </w:r>
      <w:r w:rsidRPr="00DA16B1">
        <w:rPr>
          <w:rFonts w:ascii="Kalinga" w:hAnsi="Kalinga" w:cs="Kalinga"/>
          <w:sz w:val="24"/>
          <w:szCs w:val="24"/>
        </w:rPr>
        <w:t>10%</w:t>
      </w:r>
    </w:p>
    <w:p w:rsidR="00516B8A" w:rsidRPr="00DA16B1" w:rsidRDefault="00516B8A" w:rsidP="00DA16B1">
      <w:pPr>
        <w:spacing w:after="0" w:line="240" w:lineRule="auto"/>
        <w:rPr>
          <w:rFonts w:ascii="Kalinga" w:hAnsi="Kalinga" w:cs="Kalinga"/>
          <w:sz w:val="24"/>
          <w:szCs w:val="24"/>
        </w:rPr>
      </w:pPr>
    </w:p>
    <w:p w:rsidR="00516B8A" w:rsidRPr="00A53631" w:rsidRDefault="00516B8A" w:rsidP="00DA16B1">
      <w:pPr>
        <w:spacing w:after="0" w:line="240" w:lineRule="auto"/>
        <w:rPr>
          <w:rFonts w:ascii="Kalinga" w:hAnsi="Kalinga" w:cs="Kalinga"/>
          <w:b/>
          <w:sz w:val="24"/>
          <w:szCs w:val="24"/>
          <w:u w:val="single"/>
        </w:rPr>
      </w:pPr>
      <w:r w:rsidRPr="00A53631">
        <w:rPr>
          <w:rFonts w:ascii="Kalinga" w:hAnsi="Kalinga" w:cs="Kalinga"/>
          <w:b/>
          <w:sz w:val="24"/>
          <w:szCs w:val="24"/>
          <w:u w:val="single"/>
        </w:rPr>
        <w:t>Participation</w:t>
      </w:r>
      <w:r w:rsidR="00200415" w:rsidRPr="00A53631">
        <w:rPr>
          <w:rFonts w:ascii="Kalinga" w:hAnsi="Kalinga" w:cs="Kalinga"/>
          <w:b/>
          <w:sz w:val="24"/>
          <w:szCs w:val="24"/>
          <w:u w:val="single"/>
        </w:rPr>
        <w:t>,</w:t>
      </w:r>
      <w:r w:rsidR="007F6487" w:rsidRPr="00A53631">
        <w:rPr>
          <w:rFonts w:ascii="Kalinga" w:hAnsi="Kalinga" w:cs="Kalinga"/>
          <w:b/>
          <w:sz w:val="24"/>
          <w:szCs w:val="24"/>
          <w:u w:val="single"/>
        </w:rPr>
        <w:t xml:space="preserve"> </w:t>
      </w:r>
      <w:r w:rsidR="00200415" w:rsidRPr="00A53631">
        <w:rPr>
          <w:rFonts w:ascii="Kalinga" w:hAnsi="Kalinga" w:cs="Kalinga"/>
          <w:b/>
          <w:sz w:val="24"/>
          <w:szCs w:val="24"/>
          <w:u w:val="single"/>
        </w:rPr>
        <w:t xml:space="preserve">Safety </w:t>
      </w:r>
      <w:r w:rsidR="007F6487" w:rsidRPr="00A53631">
        <w:rPr>
          <w:rFonts w:ascii="Kalinga" w:hAnsi="Kalinga" w:cs="Kalinga"/>
          <w:b/>
          <w:sz w:val="24"/>
          <w:szCs w:val="24"/>
          <w:u w:val="single"/>
        </w:rPr>
        <w:t xml:space="preserve">and Leadership </w:t>
      </w:r>
      <w:r w:rsidR="00200415" w:rsidRPr="00A53631">
        <w:rPr>
          <w:rFonts w:ascii="Kalinga" w:hAnsi="Kalinga" w:cs="Kalinga"/>
          <w:b/>
          <w:sz w:val="24"/>
          <w:szCs w:val="24"/>
          <w:u w:val="single"/>
        </w:rPr>
        <w:t>7</w:t>
      </w:r>
      <w:r w:rsidR="007F6487" w:rsidRPr="00A53631">
        <w:rPr>
          <w:rFonts w:ascii="Kalinga" w:hAnsi="Kalinga" w:cs="Kalinga"/>
          <w:b/>
          <w:sz w:val="24"/>
          <w:szCs w:val="24"/>
          <w:u w:val="single"/>
        </w:rPr>
        <w:t>0</w:t>
      </w:r>
      <w:r w:rsidRPr="00A53631">
        <w:rPr>
          <w:rFonts w:ascii="Kalinga" w:hAnsi="Kalinga" w:cs="Kalinga"/>
          <w:b/>
          <w:sz w:val="24"/>
          <w:szCs w:val="24"/>
          <w:u w:val="single"/>
        </w:rPr>
        <w:t>%</w:t>
      </w:r>
    </w:p>
    <w:p w:rsidR="00516B8A" w:rsidRPr="00DA16B1" w:rsidRDefault="00516B8A" w:rsidP="00DA16B1">
      <w:pPr>
        <w:pStyle w:val="ListParagraph"/>
        <w:numPr>
          <w:ilvl w:val="0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 xml:space="preserve">Daily </w:t>
      </w:r>
      <w:r w:rsidRPr="00DA16B1">
        <w:rPr>
          <w:rFonts w:ascii="Kalinga" w:hAnsi="Kalinga" w:cs="Kalinga"/>
          <w:sz w:val="24"/>
          <w:szCs w:val="24"/>
          <w:u w:val="single"/>
        </w:rPr>
        <w:t>self-evaluation</w:t>
      </w:r>
      <w:r w:rsidR="00224367" w:rsidRPr="00DA16B1">
        <w:rPr>
          <w:rFonts w:ascii="Kalinga" w:hAnsi="Kalinga" w:cs="Kalinga"/>
          <w:sz w:val="24"/>
          <w:szCs w:val="24"/>
        </w:rPr>
        <w:t xml:space="preserve"> </w:t>
      </w:r>
      <w:r w:rsidR="007F6487" w:rsidRPr="00DA16B1">
        <w:rPr>
          <w:rFonts w:ascii="Kalinga" w:hAnsi="Kalinga" w:cs="Kalinga"/>
          <w:sz w:val="24"/>
          <w:szCs w:val="24"/>
        </w:rPr>
        <w:t>(participation, leadership, safety, and fair play)</w:t>
      </w:r>
      <w:r w:rsidR="007F6487" w:rsidRPr="00DA16B1">
        <w:rPr>
          <w:rFonts w:ascii="Kalinga" w:hAnsi="Kalinga" w:cs="Kalinga"/>
          <w:b/>
          <w:sz w:val="24"/>
          <w:szCs w:val="24"/>
        </w:rPr>
        <w:t xml:space="preserve"> 20%</w:t>
      </w:r>
    </w:p>
    <w:p w:rsidR="007F6487" w:rsidRPr="00DA16B1" w:rsidRDefault="007F6487" w:rsidP="00DA16B1">
      <w:pPr>
        <w:pStyle w:val="ListParagraph"/>
        <w:numPr>
          <w:ilvl w:val="0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>Mini goal setting assignment</w:t>
      </w:r>
      <w:r w:rsidRPr="00DA16B1">
        <w:rPr>
          <w:rFonts w:ascii="Kalinga" w:hAnsi="Kalinga" w:cs="Kalinga"/>
          <w:b/>
          <w:sz w:val="24"/>
          <w:szCs w:val="24"/>
        </w:rPr>
        <w:t xml:space="preserve"> 15%</w:t>
      </w:r>
      <w:r w:rsidRPr="00DA16B1">
        <w:rPr>
          <w:rFonts w:ascii="Kalinga" w:hAnsi="Kalinga" w:cs="Kalinga"/>
          <w:sz w:val="24"/>
          <w:szCs w:val="24"/>
        </w:rPr>
        <w:t xml:space="preserve"> </w:t>
      </w:r>
    </w:p>
    <w:p w:rsidR="00516B8A" w:rsidRPr="00DA16B1" w:rsidRDefault="007F6487" w:rsidP="00DA16B1">
      <w:pPr>
        <w:pStyle w:val="ListParagraph"/>
        <w:numPr>
          <w:ilvl w:val="0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 xml:space="preserve">Teacher for a day (Choose, plan and organize </w:t>
      </w:r>
      <w:r w:rsidR="00BE6007">
        <w:rPr>
          <w:rFonts w:ascii="Kalinga" w:hAnsi="Kalinga" w:cs="Kalinga"/>
          <w:sz w:val="24"/>
          <w:szCs w:val="24"/>
        </w:rPr>
        <w:t xml:space="preserve">a </w:t>
      </w:r>
      <w:r w:rsidRPr="00DA16B1">
        <w:rPr>
          <w:rFonts w:ascii="Kalinga" w:hAnsi="Kalinga" w:cs="Kalinga"/>
          <w:sz w:val="24"/>
          <w:szCs w:val="24"/>
        </w:rPr>
        <w:t xml:space="preserve">class) </w:t>
      </w:r>
      <w:r w:rsidRPr="00DA16B1">
        <w:rPr>
          <w:rFonts w:ascii="Kalinga" w:hAnsi="Kalinga" w:cs="Kalinga"/>
          <w:b/>
          <w:sz w:val="24"/>
          <w:szCs w:val="24"/>
        </w:rPr>
        <w:t>25%</w:t>
      </w:r>
    </w:p>
    <w:p w:rsidR="00E11991" w:rsidRPr="00DA16B1" w:rsidRDefault="00E11991" w:rsidP="00DA16B1">
      <w:pPr>
        <w:pStyle w:val="ListParagraph"/>
        <w:numPr>
          <w:ilvl w:val="1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>In groups of 2 or 3, students will choose an activity for the class, plan the activity including off site access, make any arrangements for equipment or transport (*with teacher guidance), and lead the class in the activity including rationale, desired outcomes, how to access the activity outside of school and how this activity is useful for maintaining a healthy lifestyle.</w:t>
      </w:r>
    </w:p>
    <w:p w:rsidR="00224367" w:rsidRPr="00DA16B1" w:rsidRDefault="00224367" w:rsidP="00DA16B1">
      <w:pPr>
        <w:pStyle w:val="ListParagraph"/>
        <w:numPr>
          <w:ilvl w:val="0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 xml:space="preserve">Safety analysis/risk assessment </w:t>
      </w:r>
      <w:r w:rsidR="007F6487" w:rsidRPr="00DA16B1">
        <w:rPr>
          <w:rFonts w:ascii="Kalinga" w:hAnsi="Kalinga" w:cs="Kalinga"/>
          <w:sz w:val="24"/>
          <w:szCs w:val="24"/>
        </w:rPr>
        <w:t xml:space="preserve">(e.g. …of teacher for a day project) </w:t>
      </w:r>
      <w:r w:rsidR="00200415" w:rsidRPr="00DA16B1">
        <w:rPr>
          <w:rFonts w:ascii="Kalinga" w:hAnsi="Kalinga" w:cs="Kalinga"/>
          <w:b/>
          <w:sz w:val="24"/>
          <w:szCs w:val="24"/>
        </w:rPr>
        <w:t>10%</w:t>
      </w:r>
    </w:p>
    <w:p w:rsidR="00E11991" w:rsidRPr="00DA16B1" w:rsidRDefault="00E11991" w:rsidP="00DA16B1">
      <w:pPr>
        <w:pStyle w:val="ListParagraph"/>
        <w:numPr>
          <w:ilvl w:val="1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>Create a risk assessment for the activity planned in “teacher for a day.”  Include: What dangers are posed to students?  How will I avoid putting students at risk?  What rules will be implemented for the activity?  How do I get permission for the trip from the school administration and parents? *This will be covered in class later!*</w:t>
      </w:r>
    </w:p>
    <w:p w:rsidR="00224367" w:rsidRPr="00A53631" w:rsidRDefault="00224367" w:rsidP="00DA16B1">
      <w:pPr>
        <w:spacing w:after="0" w:line="240" w:lineRule="auto"/>
        <w:rPr>
          <w:rFonts w:ascii="Kalinga" w:hAnsi="Kalinga" w:cs="Kalinga"/>
          <w:b/>
          <w:sz w:val="24"/>
          <w:szCs w:val="24"/>
          <w:u w:val="single"/>
        </w:rPr>
      </w:pPr>
      <w:r w:rsidRPr="00A53631">
        <w:rPr>
          <w:rFonts w:ascii="Kalinga" w:hAnsi="Kalinga" w:cs="Kalinga"/>
          <w:b/>
          <w:sz w:val="24"/>
          <w:szCs w:val="24"/>
          <w:u w:val="single"/>
        </w:rPr>
        <w:t>Active Living 20%</w:t>
      </w:r>
    </w:p>
    <w:p w:rsidR="00224367" w:rsidRPr="00DA16B1" w:rsidRDefault="00200415" w:rsidP="00DA16B1">
      <w:pPr>
        <w:pStyle w:val="ListParagraph"/>
        <w:numPr>
          <w:ilvl w:val="0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 xml:space="preserve">Community Facilities Exploration </w:t>
      </w:r>
      <w:r w:rsidRPr="00DA16B1">
        <w:rPr>
          <w:rFonts w:ascii="Kalinga" w:hAnsi="Kalinga" w:cs="Kalinga"/>
          <w:b/>
          <w:sz w:val="24"/>
          <w:szCs w:val="24"/>
        </w:rPr>
        <w:t>10%</w:t>
      </w:r>
    </w:p>
    <w:p w:rsidR="00E11991" w:rsidRPr="00DA16B1" w:rsidRDefault="00BE6007" w:rsidP="00DA16B1">
      <w:pPr>
        <w:pStyle w:val="ListParagraph"/>
        <w:numPr>
          <w:ilvl w:val="1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>Visit</w:t>
      </w:r>
      <w:bookmarkStart w:id="0" w:name="_GoBack"/>
      <w:bookmarkEnd w:id="0"/>
      <w:r w:rsidR="00DA16B1">
        <w:rPr>
          <w:rFonts w:ascii="Kalinga" w:hAnsi="Kalinga" w:cs="Kalinga"/>
          <w:sz w:val="24"/>
          <w:szCs w:val="24"/>
        </w:rPr>
        <w:t xml:space="preserve"> local facilities, what they offer, and how to access them.</w:t>
      </w:r>
    </w:p>
    <w:p w:rsidR="00200415" w:rsidRPr="00DA16B1" w:rsidRDefault="00200415" w:rsidP="00DA16B1">
      <w:pPr>
        <w:pStyle w:val="ListParagraph"/>
        <w:numPr>
          <w:ilvl w:val="0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 xml:space="preserve">Park Passport and gallery poster </w:t>
      </w:r>
      <w:r w:rsidRPr="00DA16B1">
        <w:rPr>
          <w:rFonts w:ascii="Kalinga" w:hAnsi="Kalinga" w:cs="Kalinga"/>
          <w:b/>
          <w:sz w:val="24"/>
          <w:szCs w:val="24"/>
        </w:rPr>
        <w:t>10%</w:t>
      </w:r>
    </w:p>
    <w:p w:rsidR="00DA16B1" w:rsidRPr="00DA16B1" w:rsidRDefault="00DA16B1" w:rsidP="00DA16B1">
      <w:pPr>
        <w:pStyle w:val="ListParagraph"/>
        <w:numPr>
          <w:ilvl w:val="1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 xml:space="preserve">Take a trip to 5 of the local </w:t>
      </w:r>
      <w:r w:rsidR="00BE6007">
        <w:rPr>
          <w:rFonts w:ascii="Kalinga" w:hAnsi="Kalinga" w:cs="Kalinga"/>
          <w:sz w:val="24"/>
          <w:szCs w:val="24"/>
        </w:rPr>
        <w:t>parks</w:t>
      </w:r>
      <w:r>
        <w:rPr>
          <w:rFonts w:ascii="Kalinga" w:hAnsi="Kalinga" w:cs="Kalinga"/>
          <w:sz w:val="24"/>
          <w:szCs w:val="24"/>
        </w:rPr>
        <w:t>, describe what you did and what you saw, and rate the location.  Create a poster about one place, to be displayed in the school.</w:t>
      </w:r>
    </w:p>
    <w:p w:rsidR="00200415" w:rsidRPr="00A53631" w:rsidRDefault="00200415" w:rsidP="00DA16B1">
      <w:pPr>
        <w:spacing w:after="0" w:line="240" w:lineRule="auto"/>
        <w:rPr>
          <w:rFonts w:ascii="Kalinga" w:hAnsi="Kalinga" w:cs="Kalinga"/>
          <w:b/>
          <w:sz w:val="24"/>
          <w:szCs w:val="24"/>
          <w:u w:val="single"/>
        </w:rPr>
      </w:pPr>
      <w:r w:rsidRPr="00A53631">
        <w:rPr>
          <w:rFonts w:ascii="Kalinga" w:hAnsi="Kalinga" w:cs="Kalinga"/>
          <w:b/>
          <w:sz w:val="24"/>
          <w:szCs w:val="24"/>
          <w:u w:val="single"/>
        </w:rPr>
        <w:t>Movement skills 10%</w:t>
      </w:r>
    </w:p>
    <w:p w:rsidR="00DA16B1" w:rsidRDefault="00200415" w:rsidP="00DA16B1">
      <w:pPr>
        <w:pStyle w:val="ListParagraph"/>
        <w:numPr>
          <w:ilvl w:val="0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 xml:space="preserve">Game play </w:t>
      </w:r>
      <w:r w:rsidR="00DA16B1">
        <w:rPr>
          <w:rFonts w:ascii="Kalinga" w:hAnsi="Kalinga" w:cs="Kalinga"/>
          <w:b/>
          <w:sz w:val="24"/>
          <w:szCs w:val="24"/>
        </w:rPr>
        <w:t>10%</w:t>
      </w:r>
    </w:p>
    <w:p w:rsidR="005155A8" w:rsidRDefault="00200415" w:rsidP="00F47694">
      <w:pPr>
        <w:pStyle w:val="ListParagraph"/>
        <w:numPr>
          <w:ilvl w:val="1"/>
          <w:numId w:val="4"/>
        </w:numPr>
        <w:spacing w:after="0" w:line="240" w:lineRule="auto"/>
        <w:rPr>
          <w:rFonts w:ascii="Kalinga" w:hAnsi="Kalinga" w:cs="Kalinga"/>
          <w:sz w:val="24"/>
          <w:szCs w:val="24"/>
        </w:rPr>
      </w:pPr>
      <w:r w:rsidRPr="00DA16B1">
        <w:rPr>
          <w:rFonts w:ascii="Kalinga" w:hAnsi="Kalinga" w:cs="Kalinga"/>
          <w:sz w:val="24"/>
          <w:szCs w:val="24"/>
        </w:rPr>
        <w:t xml:space="preserve">e.g. teacher marked assessment of skills </w:t>
      </w:r>
      <w:r w:rsidR="00DA16B1">
        <w:rPr>
          <w:rFonts w:ascii="Kalinga" w:hAnsi="Kalinga" w:cs="Kalinga"/>
          <w:sz w:val="24"/>
          <w:szCs w:val="24"/>
        </w:rPr>
        <w:t>(determined by sport)</w:t>
      </w:r>
    </w:p>
    <w:p w:rsidR="00DA16B1" w:rsidRPr="00DA16B1" w:rsidRDefault="00DA16B1" w:rsidP="00DA16B1">
      <w:pPr>
        <w:pStyle w:val="ListParagraph"/>
        <w:spacing w:after="0" w:line="240" w:lineRule="auto"/>
        <w:ind w:left="1440"/>
        <w:rPr>
          <w:rFonts w:ascii="Kalinga" w:hAnsi="Kalinga" w:cs="Kalinga"/>
          <w:sz w:val="24"/>
          <w:szCs w:val="24"/>
        </w:rPr>
      </w:pPr>
    </w:p>
    <w:p w:rsidR="005155A8" w:rsidRPr="00DA16B1" w:rsidRDefault="00DA16B1" w:rsidP="005155A8">
      <w:pPr>
        <w:spacing w:line="240" w:lineRule="auto"/>
        <w:rPr>
          <w:rFonts w:ascii="Kalinga" w:hAnsi="Kalinga" w:cs="Kalinga"/>
          <w:b/>
          <w:sz w:val="24"/>
          <w:szCs w:val="24"/>
        </w:rPr>
      </w:pPr>
      <w:r>
        <w:rPr>
          <w:rFonts w:ascii="Kalinga" w:hAnsi="Kalinga" w:cs="Kalinga"/>
          <w:b/>
          <w:sz w:val="24"/>
          <w:szCs w:val="24"/>
        </w:rPr>
        <w:t>It is</w:t>
      </w:r>
      <w:r w:rsidR="005155A8" w:rsidRPr="00DA16B1">
        <w:rPr>
          <w:rFonts w:ascii="Kalinga" w:hAnsi="Kalinga" w:cs="Kalinga"/>
          <w:b/>
          <w:sz w:val="24"/>
          <w:szCs w:val="24"/>
        </w:rPr>
        <w:t xml:space="preserve"> expected that students adhere to school policy an</w:t>
      </w:r>
      <w:r>
        <w:rPr>
          <w:rFonts w:ascii="Kalinga" w:hAnsi="Kalinga" w:cs="Kalinga"/>
          <w:b/>
          <w:sz w:val="24"/>
          <w:szCs w:val="24"/>
        </w:rPr>
        <w:t>d code of conduct at</w:t>
      </w:r>
      <w:r w:rsidR="00E11991" w:rsidRPr="00DA16B1">
        <w:rPr>
          <w:rFonts w:ascii="Kalinga" w:hAnsi="Kalinga" w:cs="Kalinga"/>
          <w:b/>
          <w:sz w:val="24"/>
          <w:szCs w:val="24"/>
        </w:rPr>
        <w:t xml:space="preserve"> all time</w:t>
      </w:r>
      <w:r w:rsidR="00BE6007">
        <w:rPr>
          <w:rFonts w:ascii="Kalinga" w:hAnsi="Kalinga" w:cs="Kalinga"/>
          <w:b/>
          <w:sz w:val="24"/>
          <w:szCs w:val="24"/>
        </w:rPr>
        <w:t>s</w:t>
      </w:r>
      <w:r w:rsidR="00E11991" w:rsidRPr="00DA16B1">
        <w:rPr>
          <w:rFonts w:ascii="Kalinga" w:hAnsi="Kalinga" w:cs="Kalinga"/>
          <w:b/>
          <w:sz w:val="24"/>
          <w:szCs w:val="24"/>
        </w:rPr>
        <w:t>, both on campus and off campus during any planned school excursions.</w:t>
      </w:r>
      <w:r w:rsidR="005155A8" w:rsidRPr="00DA16B1">
        <w:rPr>
          <w:rFonts w:ascii="Kalinga" w:hAnsi="Kalinga" w:cs="Kalinga"/>
          <w:b/>
          <w:sz w:val="24"/>
          <w:szCs w:val="24"/>
        </w:rPr>
        <w:t xml:space="preserve"> </w:t>
      </w:r>
    </w:p>
    <w:sectPr w:rsidR="005155A8" w:rsidRPr="00DA1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0DA8"/>
    <w:multiLevelType w:val="hybridMultilevel"/>
    <w:tmpl w:val="B8D2D16E"/>
    <w:lvl w:ilvl="0" w:tplc="5C2EB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1934"/>
    <w:multiLevelType w:val="hybridMultilevel"/>
    <w:tmpl w:val="E8046E5C"/>
    <w:lvl w:ilvl="0" w:tplc="8D707D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605DA"/>
    <w:multiLevelType w:val="hybridMultilevel"/>
    <w:tmpl w:val="E334F852"/>
    <w:lvl w:ilvl="0" w:tplc="88E89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356F1"/>
    <w:multiLevelType w:val="hybridMultilevel"/>
    <w:tmpl w:val="E0C81658"/>
    <w:lvl w:ilvl="0" w:tplc="E732FB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57"/>
    <w:rsid w:val="00200415"/>
    <w:rsid w:val="00224367"/>
    <w:rsid w:val="003F6525"/>
    <w:rsid w:val="005155A8"/>
    <w:rsid w:val="00516B8A"/>
    <w:rsid w:val="00542B2D"/>
    <w:rsid w:val="00550E2C"/>
    <w:rsid w:val="007F6487"/>
    <w:rsid w:val="008E1C57"/>
    <w:rsid w:val="00A53631"/>
    <w:rsid w:val="00BE6007"/>
    <w:rsid w:val="00DA16B1"/>
    <w:rsid w:val="00E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B3B40-E450-40A0-94E2-C520AC3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ED89-D519-4CB1-B9FF-AB1AEB24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Dickinson</dc:creator>
  <cp:keywords/>
  <dc:description/>
  <cp:lastModifiedBy>Charlotte Dickinson</cp:lastModifiedBy>
  <cp:revision>4</cp:revision>
  <dcterms:created xsi:type="dcterms:W3CDTF">2013-10-23T03:19:00Z</dcterms:created>
  <dcterms:modified xsi:type="dcterms:W3CDTF">2013-10-25T06:52:00Z</dcterms:modified>
</cp:coreProperties>
</file>